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1"/>
          <w:szCs w:val="24"/>
        </w:rPr>
      </w:pPr>
      <w:bookmarkStart w:id="0" w:name="_GoBack"/>
      <w:r>
        <w:rPr>
          <w:rFonts w:hint="eastAsia"/>
          <w:sz w:val="21"/>
          <w:szCs w:val="24"/>
        </w:rPr>
        <w:t>拓展训练 2020年中考英语专题分类卷 题型二阅读理解（判断正（T）误（F）型阅读</w:t>
      </w:r>
      <w:r>
        <w:rPr>
          <w:rFonts w:hint="eastAsia"/>
          <w:sz w:val="21"/>
          <w:szCs w:val="24"/>
          <w:lang w:eastAsia="zh-CN"/>
        </w:rPr>
        <w:t>卷二）</w:t>
      </w:r>
    </w:p>
    <w:bookmarkEnd w:id="0"/>
    <w:p>
      <w:pPr>
        <w:rPr>
          <w:rFonts w:hint="eastAsia"/>
        </w:rPr>
      </w:pPr>
      <w:r>
        <w:rPr>
          <w:rFonts w:hint="eastAsia"/>
        </w:rPr>
        <w:t>Passage 11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The American writer Sally Seaman tells young students some smart ways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find friends. Sally says founding friendship is just like planting a tree. You plant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the seed (种子) and take care of it to make it grow.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First, you should choose a friend. What makes a good friend? It is not because a person has money or good looks. A good friend should be kind and patient. For example, if you have a bad day, a good friend could listen to your complaints (抱怨)and do his or her best to help you. To make a friend, you can't be too shy. You should make each other happy and share your lives.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But things can not always be happy. Even the best friends have fights.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should you do when you have a fight with your friend? You have to talk to him or her. If he or she doesn't want to talk,you can write a letter. There are three steps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be friends again: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Tell him or her how you are feeling, say what your friend has done wrong and explain(解释) why you did this or that.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Remember that friendship is one of the most important things in your life.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Friendship is like a tree.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2.To make a friend, you should make each other happy and share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lives.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A good friend should have money and good looks.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Friendship is one of the most important things in your life.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You don't talk to him or her when you have a fight with your friend.</w:t>
      </w:r>
    </w:p>
    <w:p>
      <w:pPr>
        <w:rPr>
          <w:rFonts w:hint="eastAsia"/>
        </w:rPr>
      </w:pPr>
      <w:r>
        <w:rPr>
          <w:rFonts w:hint="eastAsia"/>
        </w:rPr>
        <w:t xml:space="preserve"> Passage 12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Want to say "hello" from Disneyland? Send a post card !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Beautiful scenes of paradise(乐园 ) ,wild animals,silly pictures-you can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find them all in one place. Where? On a post card !Have people always sent post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cards? No. Before post cards, people liked sealed (密封的)letters.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The idea for the first decorated(装饰 ) post card came to John P. Charlton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1861. He thought a simple card with decorations would be a great way to send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note. Then in the late 1800s,post cards with pictures appeared. By law,people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had to wnite their nol,e on the front-on the picture! The back was only for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address. Several years later, England allowed a divided-back post card. Then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could write their note on the back left side and put the address on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right. During the early 1900s,the golden age of post cards, picture post cards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became a craze of the world. In 1908,Americans alone mailed over 677million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post cards. Today,post cards are the third most popular collection in the world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after stamps and coins.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 We can see some silly pictures on the post cards.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Post cards were produced before sealed letters.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3.In 1861, the first decorated post card appeared.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Post cards were the most popular during the early 1900s.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5.Stamps, coins and post cards are the most popular collections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world.</w:t>
      </w:r>
    </w:p>
    <w:p>
      <w:pPr>
        <w:rPr>
          <w:rFonts w:hint="eastAsia"/>
        </w:rPr>
      </w:pPr>
      <w:r>
        <w:rPr>
          <w:rFonts w:hint="eastAsia"/>
        </w:rPr>
        <w:t>Passage 13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Mrs.Jones was over eighty, but she still drove her old car like a young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woman. She loved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riving very fast, and she said that she had never been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punished for a driving offence(违章) 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Then one day, she nearly lost her record. A police car followed her,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policeman in it saw her pass a red light without stopping.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When Mrs. Jones came before the policeman,he looked at her seriously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said that she was too old to drive a car, and that her eyes had probably become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weak with old age, so she had not stopped at the red light.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After the policeman finished his words, Mrs. Jones, without saying a word, opened the big handbag she was carrying and took out her sewing(针线活). She chose a needle(针) with a very small eye, and threaded(穿线)it at her first try.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When she had successfully done this, she took the thread out of the needle again and handed both the needle and the thread to the policeman,saying," Now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 is your turn. You drive a car and you must see clearly. "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The policeman took the needle and.tried to thread it. After trying for six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times, he still didn't succeed, so Mrs. Jones wasn't punished. Her record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remained unbroken.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According to the passage,Mrs. Jones was only sixty years old.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The policeman saw Mrs. Jones pass a red light without stopping.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The policeman said that Mrs. Jones was too old to drive a car.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Mrs. Jones chose a needle with a big eye and threaded it at her first try.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 The policeman tried for six times and succeeded at last.</w:t>
      </w:r>
    </w:p>
    <w:p>
      <w:pPr>
        <w:rPr>
          <w:rFonts w:hint="eastAsia"/>
        </w:rPr>
      </w:pPr>
      <w:r>
        <w:rPr>
          <w:rFonts w:hint="eastAsia"/>
        </w:rPr>
        <w:t>Passage 14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Thang-ga(唐卡) is a special kind of painting. It was found only in Tibet, China. It started from the Tang dynasty(唐朝). Thang-ga paintings show Tibetan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people's lives. In recent years, Thang-ga paintings have caught the public's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attention. At the same time, the Chinese govemment has aLso tried hard to protect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art.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The colors of Thang-ga paintings look wonderful and special. Because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special environment of Tibet and the excellent skills of artists, the paints(颜料)used in Thang-ga paintings are different from other paints. They were made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minerals like gold and silver, as well as some plants. The paints were made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hand and the beautiful colors could last(持续) for hundreds of years.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However, with the development of technology, people now use cheaper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easily-made chemicals to make Thang-ga paints. The traditional paints used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Thang-ga paintings took a lot of work and they were made in many secret ways.Later people stopped making the paints and forgot about them. So the skills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needed to make them were almost lost. The traditional Thang-ga paintings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difficult to find now.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1. Thang-ga is a special and unusual kind of art.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2. Thang-ga was found only in Tibet in the Tang dynasty.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 3. The special environment of Tibet and the excellent skills of artists make Thang-ga paints different from other paints.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4. The colors of Thang-ga paintings can last for hundreds of years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modem technology.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5. The skills of artists have been already lost, so it is difficult to find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traditional Thang-ga paintings.</w:t>
      </w:r>
    </w:p>
    <w:p>
      <w:pPr>
        <w:rPr>
          <w:rFonts w:hint="eastAsia"/>
        </w:rPr>
      </w:pPr>
      <w:r>
        <w:rPr>
          <w:rFonts w:hint="eastAsia"/>
        </w:rPr>
        <w:t>Passage 15</w:t>
      </w:r>
    </w:p>
    <w:p>
      <w:pPr>
        <w:ind w:firstLine="420" w:firstLineChars="0"/>
        <w:rPr>
          <w:rFonts w:hint="eastAsia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52705</wp:posOffset>
            </wp:positionV>
            <wp:extent cx="681990" cy="650240"/>
            <wp:effectExtent l="0" t="0" r="3810" b="16510"/>
            <wp:wrapSquare wrapText="bothSides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199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As we know,all living things have to eat food. For a man,a tiger, a fish, a bird, or even a worm, food is necessary.Generally speaking, all living things are sure to die without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food. In every part of the world,many different kinds of animals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share living places and live in communities(群落) together. They are connected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a food chain(链) 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Within a food chain, some living things are producers and some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consumers(消费者). Plants are producers because they use sunlight,soil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other things to make their own food. Animals are consumers because they have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eat other animals or plants.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 There are four different kinds of consumers in the animal kingdom.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ivore is an animal that only eats other animals. An herbivore is an animal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only eats plants. An omnivore is an animal that eats both plants and animals.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scavenger is an animal that eats dead animals.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Look at the picture.It is an example of a food chain. The food chain shows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order that animals eat each other in a community.In the picture, you can see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animal or plant is food for another animal. See? A leaf is food for a grasshopper,which then becomes food for a hungry mouse. The mouse is food for a snake.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snake is eaten by an eagle.In this way, all of these animals are connected.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The main idea of the passage is "Four kinds of consumers".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The underlined word "scavenger"means in Chinese "腐生</w:t>
      </w:r>
      <w:r>
        <w:rPr>
          <w:rFonts w:hint="eastAsia"/>
          <w:lang w:val="en-US" w:eastAsia="zh-CN"/>
        </w:rPr>
        <w:t>动物</w:t>
      </w:r>
      <w:r>
        <w:rPr>
          <w:rFonts w:hint="eastAsia"/>
        </w:rPr>
        <w:t>".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The food for a mouse according to the picture is a grasshopper.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All kinds of animals share their living places with others.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 There are some Living things which don't need to eat food.</w:t>
      </w:r>
    </w:p>
    <w:p/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判断正误型阅读</w:t>
      </w:r>
    </w:p>
    <w:p>
      <w:pPr>
        <w:rPr>
          <w:rFonts w:hint="eastAsia"/>
        </w:rPr>
      </w:pPr>
      <w:r>
        <w:rPr>
          <w:rFonts w:hint="eastAsia"/>
        </w:rPr>
        <w:t xml:space="preserve"> Passage 11</w:t>
      </w:r>
    </w:p>
    <w:p>
      <w:pPr>
        <w:rPr>
          <w:rFonts w:hint="eastAsia"/>
        </w:rPr>
      </w:pPr>
      <w:r>
        <w:rPr>
          <w:rFonts w:hint="eastAsia"/>
        </w:rPr>
        <w:t>1.F 2.T 3.F 4.T 5.F</w:t>
      </w:r>
    </w:p>
    <w:p>
      <w:pPr>
        <w:rPr>
          <w:rFonts w:hint="eastAsia"/>
        </w:rPr>
      </w:pPr>
      <w:r>
        <w:rPr>
          <w:rFonts w:hint="eastAsia"/>
        </w:rPr>
        <w:t xml:space="preserve"> Passage 12</w:t>
      </w:r>
    </w:p>
    <w:p>
      <w:pPr>
        <w:rPr>
          <w:rFonts w:hint="eastAsia"/>
        </w:rPr>
      </w:pPr>
      <w:r>
        <w:rPr>
          <w:rFonts w:hint="eastAsia"/>
        </w:rPr>
        <w:t>1.T 2.F 3.F 4.T 5.T</w:t>
      </w:r>
    </w:p>
    <w:p>
      <w:pPr>
        <w:rPr>
          <w:rFonts w:hint="eastAsia"/>
        </w:rPr>
      </w:pPr>
      <w:r>
        <w:rPr>
          <w:rFonts w:hint="eastAsia"/>
        </w:rPr>
        <w:t>Passage 13</w:t>
      </w:r>
    </w:p>
    <w:p>
      <w:pPr>
        <w:rPr>
          <w:rFonts w:hint="eastAsia"/>
        </w:rPr>
      </w:pPr>
      <w:r>
        <w:rPr>
          <w:rFonts w:hint="eastAsia"/>
        </w:rPr>
        <w:t>1. F 2.T 3. T 4. F 5. F</w:t>
      </w:r>
    </w:p>
    <w:p>
      <w:pPr>
        <w:rPr>
          <w:rFonts w:hint="eastAsia"/>
        </w:rPr>
      </w:pPr>
      <w:r>
        <w:rPr>
          <w:rFonts w:hint="eastAsia"/>
        </w:rPr>
        <w:t xml:space="preserve"> Passage 14</w:t>
      </w:r>
    </w:p>
    <w:p>
      <w:pPr>
        <w:rPr>
          <w:rFonts w:hint="eastAsia"/>
        </w:rPr>
      </w:pPr>
      <w:r>
        <w:rPr>
          <w:rFonts w:hint="eastAsia"/>
        </w:rPr>
        <w:t>1.T 2.F 3.T 4.F 5.F</w:t>
      </w:r>
    </w:p>
    <w:p>
      <w:pPr>
        <w:rPr>
          <w:rFonts w:hint="eastAsia"/>
        </w:rPr>
      </w:pPr>
      <w:r>
        <w:rPr>
          <w:rFonts w:hint="eastAsia"/>
        </w:rPr>
        <w:t>Passage 15</w:t>
      </w:r>
    </w:p>
    <w:p>
      <w:pPr>
        <w:rPr>
          <w:rFonts w:hint="eastAsia"/>
        </w:rPr>
      </w:pPr>
      <w:r>
        <w:rPr>
          <w:rFonts w:hint="eastAsia"/>
        </w:rPr>
        <w:t>1.F 2.T 3.T 4.F 5.F</w:t>
      </w:r>
    </w:p>
    <w:p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223E4"/>
    <w:rsid w:val="34E2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2019-11-15T02:08:00Z</dcterms:created>
  <dc:creator>Administrator</dc:creator>
  <cp:lastModifiedBy>Administrator</cp:lastModifiedBy>
  <dcterms:modified xsi:type="dcterms:W3CDTF">2019-11-15T02:10:02Z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